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9D1E0">
      <w:pPr>
        <w:jc w:val="left"/>
        <w:rPr>
          <w:rFonts w:asciiTheme="minorEastAsia" w:hAnsiTheme="minorEastAsia"/>
          <w:bCs/>
          <w:sz w:val="30"/>
          <w:szCs w:val="30"/>
        </w:rPr>
      </w:pPr>
      <w:r>
        <w:rPr>
          <w:rFonts w:hint="eastAsia" w:asciiTheme="minorEastAsia" w:hAnsiTheme="minorEastAsia"/>
          <w:bCs/>
          <w:sz w:val="30"/>
          <w:szCs w:val="30"/>
        </w:rPr>
        <w:t>附件：</w:t>
      </w:r>
    </w:p>
    <w:p w14:paraId="6391A669">
      <w:pPr>
        <w:pStyle w:val="4"/>
        <w:jc w:val="center"/>
        <w:rPr>
          <w:rFonts w:asciiTheme="minorEastAsia" w:hAnsiTheme="minorEastAsia" w:cstheme="minorBidi"/>
          <w:b/>
          <w:bCs/>
          <w:sz w:val="30"/>
          <w:szCs w:val="30"/>
        </w:rPr>
      </w:pPr>
      <w:r>
        <w:rPr>
          <w:rFonts w:hint="eastAsia" w:asciiTheme="minorEastAsia" w:hAnsiTheme="minorEastAsia" w:cstheme="minorBidi"/>
          <w:b/>
          <w:bCs/>
          <w:sz w:val="30"/>
          <w:szCs w:val="30"/>
        </w:rPr>
        <w:t>南京晓庄学院科研财务助理聘用备案表</w:t>
      </w:r>
    </w:p>
    <w:tbl>
      <w:tblPr>
        <w:tblStyle w:val="5"/>
        <w:tblW w:w="93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995"/>
        <w:gridCol w:w="993"/>
        <w:gridCol w:w="921"/>
        <w:gridCol w:w="1758"/>
        <w:gridCol w:w="2904"/>
      </w:tblGrid>
      <w:tr w14:paraId="0A5E8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66A88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BD77B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346D0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  <w:t>聘用方式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D83D4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>在编</w:t>
            </w:r>
            <w:r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  <w:t>人员（   ）</w:t>
            </w:r>
          </w:p>
          <w:p w14:paraId="073EE89F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  <w:t>外聘（    ）</w:t>
            </w:r>
          </w:p>
        </w:tc>
      </w:tr>
      <w:tr w14:paraId="396B0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961B90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  <w:t>性别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70BB3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D3C62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  <w:t>年龄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4FBBB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  <w:t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D4598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670CCD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  <w:t>　</w:t>
            </w:r>
          </w:p>
        </w:tc>
      </w:tr>
      <w:tr w14:paraId="69FCE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AE99C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>手机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346D600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  <w:t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65D01BC6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  <w:t>QQ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>/Email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FEE1F6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  <w:t>　</w:t>
            </w:r>
          </w:p>
        </w:tc>
      </w:tr>
      <w:tr w14:paraId="0E887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990CDA2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  <w:t>专业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9A3B2BF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  <w:t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32893F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  <w:t>学历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BB3A47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</w:p>
        </w:tc>
      </w:tr>
      <w:tr w14:paraId="13699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21452F8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>拟聘期限</w:t>
            </w:r>
          </w:p>
        </w:tc>
        <w:tc>
          <w:tcPr>
            <w:tcW w:w="7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B77A6A9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>自      年    月    日至     年    月     日</w:t>
            </w:r>
          </w:p>
        </w:tc>
      </w:tr>
      <w:tr w14:paraId="74C62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7F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>所在课题（项目）组备案意见</w:t>
            </w:r>
          </w:p>
        </w:tc>
        <w:tc>
          <w:tcPr>
            <w:tcW w:w="7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071394">
            <w:pPr>
              <w:widowControl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</w:p>
          <w:p w14:paraId="796DE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 xml:space="preserve">                         </w:t>
            </w:r>
          </w:p>
          <w:p w14:paraId="4378A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0" w:firstLineChars="1000"/>
              <w:textAlignment w:val="auto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 xml:space="preserve">负责人（签字）: </w:t>
            </w:r>
          </w:p>
          <w:p w14:paraId="686CD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 xml:space="preserve">                              年     月     日</w:t>
            </w:r>
          </w:p>
        </w:tc>
      </w:tr>
      <w:tr w14:paraId="43AD8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D0D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  <w:lang w:val="en-US" w:eastAsia="zh-CN"/>
              </w:rPr>
              <w:t>课题（项目）负责人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  <w:lang w:val="en-US" w:eastAsia="zh-CN"/>
              </w:rPr>
              <w:t>所在学院/部门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>意见</w:t>
            </w:r>
          </w:p>
        </w:tc>
        <w:tc>
          <w:tcPr>
            <w:tcW w:w="7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33AB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0" w:firstLineChars="1000"/>
              <w:textAlignment w:val="auto"/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</w:pPr>
          </w:p>
          <w:p w14:paraId="20E31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0" w:firstLineChars="1000"/>
              <w:textAlignment w:val="auto"/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</w:pPr>
          </w:p>
          <w:p w14:paraId="27654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400"/>
              <w:textAlignment w:val="auto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  <w:lang w:val="en-US" w:eastAsia="zh-CN"/>
              </w:rPr>
              <w:t>学院/部门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>（盖章）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 xml:space="preserve">负责人（签字）: </w:t>
            </w:r>
          </w:p>
          <w:p w14:paraId="0A1992FE">
            <w:pPr>
              <w:widowControl/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 xml:space="preserve">                              年     月     日</w:t>
            </w:r>
          </w:p>
        </w:tc>
      </w:tr>
      <w:tr w14:paraId="45A9C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BE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>科研处审批意见</w:t>
            </w:r>
          </w:p>
        </w:tc>
        <w:tc>
          <w:tcPr>
            <w:tcW w:w="7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4E4A3AB">
            <w:pPr>
              <w:jc w:val="both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</w:p>
          <w:p w14:paraId="5F390419">
            <w:pPr>
              <w:jc w:val="both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</w:p>
          <w:p w14:paraId="2E4AB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 xml:space="preserve">          科研处（盖章）  负责人（签字）:     </w:t>
            </w:r>
          </w:p>
          <w:p w14:paraId="78219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 xml:space="preserve">                            年     月     日</w:t>
            </w:r>
          </w:p>
        </w:tc>
      </w:tr>
      <w:tr w14:paraId="69486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4F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>财务处审批意见</w:t>
            </w:r>
          </w:p>
        </w:tc>
        <w:tc>
          <w:tcPr>
            <w:tcW w:w="7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9FAA41">
            <w:pPr>
              <w:jc w:val="center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</w:p>
          <w:p w14:paraId="4BB5B056">
            <w:pPr>
              <w:widowControl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</w:p>
          <w:p w14:paraId="46281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 xml:space="preserve">                     负责人（签字）:  </w:t>
            </w:r>
          </w:p>
          <w:p w14:paraId="0FD6A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cs="宋体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30"/>
                <w:szCs w:val="30"/>
              </w:rPr>
              <w:t xml:space="preserve">                             年     月     日</w:t>
            </w:r>
          </w:p>
        </w:tc>
      </w:tr>
    </w:tbl>
    <w:p w14:paraId="21BC1F5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73787"/>
      <w:docPartObj>
        <w:docPartGallery w:val="AutoText"/>
      </w:docPartObj>
    </w:sdtPr>
    <w:sdtContent>
      <w:p w14:paraId="4A0095BC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599806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0B7"/>
    <w:rsid w:val="002D0E75"/>
    <w:rsid w:val="003026F0"/>
    <w:rsid w:val="003D7323"/>
    <w:rsid w:val="00497895"/>
    <w:rsid w:val="004C70B7"/>
    <w:rsid w:val="00706E7C"/>
    <w:rsid w:val="0090362F"/>
    <w:rsid w:val="009321FA"/>
    <w:rsid w:val="00D42731"/>
    <w:rsid w:val="00EA1E19"/>
    <w:rsid w:val="197C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130</Words>
  <Characters>137</Characters>
  <Lines>3</Lines>
  <Paragraphs>1</Paragraphs>
  <TotalTime>4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2018-10-10T02:14:00Z</dcterms:created>
  <dc:creator>lenovo</dc:creator>
  <cp:lastModifiedBy>无敌寰寰</cp:lastModifiedBy>
  <dcterms:modified xsi:type="dcterms:W3CDTF">2025-03-19T06:42:36Z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eyJoZGlkIjoiYzgwY2IwZmI4NTM4YmI5NDcwMGI5MWY1NTUwOTNkNDMiLCJ1c2VySWQiOiI2MDEyNzcyNTIifQ==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4E2EBF2712014424A42645A6F3961323_12</vt:lpwstr>
  </property>
</Properties>
</file>